
<file path=xl/calcChain.xml><?xml version="1.0" encoding="utf-8"?>
<calcChain xmlns="http://schemas.openxmlformats.org/spreadsheetml/2006/main">
  <c r="F161" i="1" l="1"/>
  <c r="E161" i="1"/>
</calcChain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Листы</vt:lpstr>
      </vt:variant>
      <vt:variant>
        <vt:i4>1</vt:i4>
      </vt:variant>
    </vt:vector>
  </HeadingPairs>
  <TitlesOfParts>
    <vt:vector size="1" baseType="lpstr">
      <vt:lpstr>Лист1</vt:lpstr>
    </vt:vector>
  </TitlesOfParts>
  <Company>SPecialiST RePack</Company>
  <LinksUpToDate>false</LinksUpToDate>
  <SharedDoc>false</SharedDoc>
  <HyperlinksChanged>false</HyperlinksChanged>
  <AppVersion>16.0300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dcterms:created xsi:type="dcterms:W3CDTF">2025-11-25T09:54:26Z</dcterms:created>
  <dcterms:modified xsi:type="dcterms:W3CDTF">2025-11-25T09:56:27Z</dcterms:modified>
</cp:coreProperties>
</file>